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929B5" w14:textId="77777777" w:rsidR="0072619E" w:rsidRDefault="00B11853">
      <w:pPr>
        <w:spacing w:before="280" w:after="280"/>
        <w:jc w:val="center"/>
        <w:rPr>
          <w:rFonts w:ascii="Arial" w:eastAsia="Arial" w:hAnsi="Arial" w:cs="Arial"/>
          <w:b/>
          <w:sz w:val="28"/>
          <w:szCs w:val="28"/>
          <w:u w:val="single"/>
        </w:rPr>
      </w:pPr>
      <w:r>
        <w:rPr>
          <w:rFonts w:ascii="Arial" w:eastAsia="Arial" w:hAnsi="Arial" w:cs="Arial"/>
          <w:b/>
          <w:sz w:val="28"/>
          <w:szCs w:val="28"/>
          <w:u w:val="single"/>
        </w:rPr>
        <w:t>REQUEST FOR INFORMATION (RFI)</w:t>
      </w:r>
    </w:p>
    <w:p w14:paraId="0A02014A" w14:textId="26B1A037" w:rsidR="0072619E" w:rsidRDefault="562813B5" w:rsidP="06323257">
      <w:pPr>
        <w:spacing w:before="280" w:after="280"/>
        <w:jc w:val="center"/>
        <w:rPr>
          <w:rFonts w:ascii="Arial" w:eastAsia="Arial" w:hAnsi="Arial" w:cs="Arial"/>
          <w:b/>
          <w:bCs/>
          <w:sz w:val="28"/>
          <w:szCs w:val="28"/>
          <w:u w:val="single"/>
        </w:rPr>
      </w:pPr>
      <w:r w:rsidRPr="06323257">
        <w:rPr>
          <w:rFonts w:ascii="Arial" w:eastAsia="Arial" w:hAnsi="Arial" w:cs="Arial"/>
          <w:b/>
          <w:bCs/>
          <w:sz w:val="28"/>
          <w:szCs w:val="28"/>
          <w:u w:val="single"/>
        </w:rPr>
        <w:t xml:space="preserve">Spanish Foundational </w:t>
      </w:r>
      <w:r w:rsidR="0B35F5D4" w:rsidRPr="06323257">
        <w:rPr>
          <w:rFonts w:ascii="Arial" w:eastAsia="Arial" w:hAnsi="Arial" w:cs="Arial"/>
          <w:b/>
          <w:bCs/>
          <w:sz w:val="28"/>
          <w:szCs w:val="28"/>
          <w:u w:val="single"/>
        </w:rPr>
        <w:t xml:space="preserve">Reading </w:t>
      </w:r>
      <w:r w:rsidRPr="06323257">
        <w:rPr>
          <w:rFonts w:ascii="Arial" w:eastAsia="Arial" w:hAnsi="Arial" w:cs="Arial"/>
          <w:b/>
          <w:bCs/>
          <w:sz w:val="28"/>
          <w:szCs w:val="28"/>
          <w:u w:val="single"/>
        </w:rPr>
        <w:t>Skills</w:t>
      </w:r>
      <w:r w:rsidR="00D8185C">
        <w:rPr>
          <w:rFonts w:ascii="Arial" w:eastAsia="Arial" w:hAnsi="Arial" w:cs="Arial"/>
          <w:b/>
          <w:bCs/>
          <w:sz w:val="28"/>
          <w:szCs w:val="28"/>
          <w:u w:val="single"/>
        </w:rPr>
        <w:t xml:space="preserve"> Curriculum</w:t>
      </w:r>
      <w:r w:rsidR="00333364" w:rsidRPr="06323257">
        <w:rPr>
          <w:rFonts w:ascii="Arial" w:eastAsia="Arial" w:hAnsi="Arial" w:cs="Arial"/>
          <w:b/>
          <w:bCs/>
          <w:sz w:val="28"/>
          <w:szCs w:val="28"/>
          <w:u w:val="single"/>
        </w:rPr>
        <w:t xml:space="preserve"> </w:t>
      </w:r>
      <w:r w:rsidR="5E0E8359" w:rsidRPr="06323257">
        <w:rPr>
          <w:rFonts w:ascii="Arial" w:eastAsia="Arial" w:hAnsi="Arial" w:cs="Arial"/>
          <w:b/>
          <w:bCs/>
          <w:sz w:val="28"/>
          <w:szCs w:val="28"/>
          <w:u w:val="single"/>
        </w:rPr>
        <w:t>Grades K-2</w:t>
      </w:r>
    </w:p>
    <w:p w14:paraId="09F82304" w14:textId="0E23871F" w:rsidR="0072619E" w:rsidRDefault="00B11853">
      <w:pPr>
        <w:rPr>
          <w:rFonts w:ascii="Arial" w:eastAsia="Arial" w:hAnsi="Arial" w:cs="Arial"/>
          <w:sz w:val="22"/>
          <w:szCs w:val="22"/>
        </w:rPr>
      </w:pPr>
      <w:r w:rsidRPr="06323257">
        <w:rPr>
          <w:rFonts w:ascii="Arial" w:eastAsia="Arial" w:hAnsi="Arial" w:cs="Arial"/>
          <w:sz w:val="22"/>
          <w:szCs w:val="22"/>
        </w:rPr>
        <w:t xml:space="preserve">The New York City Department of Education (“NYC DOE”) consists of approximately 1,800 Schools and 200 Central Offices throughout NYC. In guidelines with New York State applicable laws, we are interested in partnering with a vendor(s) to supply high quality </w:t>
      </w:r>
      <w:r w:rsidR="6D26236A" w:rsidRPr="06323257">
        <w:rPr>
          <w:rFonts w:ascii="Arial" w:eastAsia="Arial" w:hAnsi="Arial" w:cs="Arial"/>
          <w:sz w:val="22"/>
          <w:szCs w:val="22"/>
        </w:rPr>
        <w:t>Spanish Foundational Skills</w:t>
      </w:r>
      <w:r w:rsidR="00FF4224" w:rsidRPr="06323257">
        <w:rPr>
          <w:rFonts w:ascii="Arial" w:eastAsia="Arial" w:hAnsi="Arial" w:cs="Arial"/>
          <w:sz w:val="22"/>
          <w:szCs w:val="22"/>
        </w:rPr>
        <w:t xml:space="preserve"> </w:t>
      </w:r>
      <w:r w:rsidR="008311A4" w:rsidRPr="06323257">
        <w:rPr>
          <w:rFonts w:ascii="Arial" w:eastAsia="Arial" w:hAnsi="Arial" w:cs="Arial"/>
          <w:sz w:val="22"/>
          <w:szCs w:val="22"/>
        </w:rPr>
        <w:t>curriculum</w:t>
      </w:r>
      <w:r w:rsidR="0046191D" w:rsidRPr="06323257">
        <w:rPr>
          <w:rFonts w:ascii="Arial" w:eastAsia="Arial" w:hAnsi="Arial" w:cs="Arial"/>
          <w:sz w:val="22"/>
          <w:szCs w:val="22"/>
        </w:rPr>
        <w:t xml:space="preserve"> </w:t>
      </w:r>
      <w:r w:rsidRPr="06323257">
        <w:rPr>
          <w:rFonts w:ascii="Arial" w:eastAsia="Arial" w:hAnsi="Arial" w:cs="Arial"/>
          <w:sz w:val="22"/>
          <w:szCs w:val="22"/>
        </w:rPr>
        <w:t xml:space="preserve">for grades </w:t>
      </w:r>
      <w:r w:rsidR="4A5E50C5" w:rsidRPr="06323257">
        <w:rPr>
          <w:rFonts w:ascii="Arial" w:eastAsia="Arial" w:hAnsi="Arial" w:cs="Arial"/>
          <w:sz w:val="22"/>
          <w:szCs w:val="22"/>
        </w:rPr>
        <w:t>K-</w:t>
      </w:r>
      <w:r w:rsidR="0046191D" w:rsidRPr="06323257">
        <w:rPr>
          <w:rFonts w:ascii="Arial" w:eastAsia="Arial" w:hAnsi="Arial" w:cs="Arial"/>
          <w:sz w:val="22"/>
          <w:szCs w:val="22"/>
        </w:rPr>
        <w:t>2</w:t>
      </w:r>
      <w:r w:rsidRPr="06323257">
        <w:rPr>
          <w:rFonts w:ascii="Arial" w:eastAsia="Arial" w:hAnsi="Arial" w:cs="Arial"/>
          <w:sz w:val="22"/>
          <w:szCs w:val="22"/>
        </w:rPr>
        <w:t xml:space="preserve">. The </w:t>
      </w:r>
      <w:r w:rsidR="4A8254A9" w:rsidRPr="06323257">
        <w:rPr>
          <w:rFonts w:ascii="Arial" w:eastAsia="Arial" w:hAnsi="Arial" w:cs="Arial"/>
          <w:sz w:val="22"/>
          <w:szCs w:val="22"/>
        </w:rPr>
        <w:t>curriculu</w:t>
      </w:r>
      <w:r w:rsidR="008311A4" w:rsidRPr="06323257">
        <w:rPr>
          <w:rFonts w:ascii="Arial" w:eastAsia="Arial" w:hAnsi="Arial" w:cs="Arial"/>
          <w:sz w:val="22"/>
          <w:szCs w:val="22"/>
        </w:rPr>
        <w:t>m</w:t>
      </w:r>
      <w:r w:rsidRPr="06323257">
        <w:rPr>
          <w:rFonts w:ascii="Arial" w:eastAsia="Arial" w:hAnsi="Arial" w:cs="Arial"/>
          <w:sz w:val="22"/>
          <w:szCs w:val="22"/>
        </w:rPr>
        <w:t xml:space="preserve"> must align with the following standards:</w:t>
      </w:r>
    </w:p>
    <w:p w14:paraId="0F640D99" w14:textId="77777777" w:rsidR="0072619E" w:rsidRDefault="0072619E">
      <w:pPr>
        <w:rPr>
          <w:rFonts w:ascii="Arial" w:eastAsia="Arial" w:hAnsi="Arial" w:cs="Arial"/>
          <w:sz w:val="22"/>
          <w:szCs w:val="22"/>
        </w:rPr>
      </w:pPr>
    </w:p>
    <w:p w14:paraId="0C6A6274" w14:textId="7A12D1EF" w:rsidR="0072619E" w:rsidRDefault="00131D73">
      <w:pPr>
        <w:numPr>
          <w:ilvl w:val="0"/>
          <w:numId w:val="1"/>
        </w:numPr>
        <w:rPr>
          <w:rFonts w:ascii="Arial" w:eastAsia="Arial" w:hAnsi="Arial" w:cs="Arial"/>
          <w:sz w:val="22"/>
          <w:szCs w:val="22"/>
        </w:rPr>
      </w:pPr>
      <w:hyperlink r:id="rId8" w:history="1">
        <w:r w:rsidRPr="00131D73">
          <w:rPr>
            <w:rStyle w:val="Hyperlink"/>
            <w:rFonts w:ascii="Arial" w:eastAsia="Arial" w:hAnsi="Arial" w:cs="Arial"/>
            <w:sz w:val="22"/>
            <w:szCs w:val="22"/>
          </w:rPr>
          <w:t>New York State Next Generation English Language Arts Learning Standards</w:t>
        </w:r>
      </w:hyperlink>
    </w:p>
    <w:p w14:paraId="684FB4A2" w14:textId="77777777" w:rsidR="0072619E" w:rsidRDefault="0072619E">
      <w:pPr>
        <w:numPr>
          <w:ilvl w:val="0"/>
          <w:numId w:val="1"/>
        </w:numPr>
        <w:rPr>
          <w:rFonts w:ascii="Arial" w:eastAsia="Arial" w:hAnsi="Arial" w:cs="Arial"/>
          <w:sz w:val="22"/>
          <w:szCs w:val="22"/>
        </w:rPr>
      </w:pPr>
      <w:hyperlink r:id="rId9">
        <w:r w:rsidRPr="06323257">
          <w:rPr>
            <w:rFonts w:ascii="Arial" w:eastAsia="Arial" w:hAnsi="Arial" w:cs="Arial"/>
            <w:color w:val="1155CC"/>
            <w:sz w:val="22"/>
            <w:szCs w:val="22"/>
            <w:highlight w:val="white"/>
            <w:u w:val="single"/>
          </w:rPr>
          <w:t>New York City Department of Education Definition of Culturally Responsive-Sustaining Education</w:t>
        </w:r>
      </w:hyperlink>
    </w:p>
    <w:p w14:paraId="73FCA9F9" w14:textId="68235663" w:rsidR="609AD5F6" w:rsidRDefault="609AD5F6" w:rsidP="06323257">
      <w:pPr>
        <w:numPr>
          <w:ilvl w:val="0"/>
          <w:numId w:val="1"/>
        </w:numPr>
        <w:rPr>
          <w:rFonts w:ascii="Arial" w:eastAsia="Arial" w:hAnsi="Arial" w:cs="Arial"/>
          <w:sz w:val="22"/>
          <w:szCs w:val="22"/>
        </w:rPr>
      </w:pPr>
      <w:hyperlink r:id="rId10">
        <w:r w:rsidRPr="06323257">
          <w:rPr>
            <w:rStyle w:val="Hyperlink"/>
            <w:rFonts w:ascii="Arial" w:eastAsia="Arial" w:hAnsi="Arial" w:cs="Arial"/>
            <w:sz w:val="22"/>
            <w:szCs w:val="22"/>
          </w:rPr>
          <w:t>New York City Reads</w:t>
        </w:r>
        <w:r w:rsidR="56D59520" w:rsidRPr="06323257">
          <w:rPr>
            <w:rStyle w:val="Hyperlink"/>
            <w:rFonts w:ascii="Arial" w:eastAsia="Arial" w:hAnsi="Arial" w:cs="Arial"/>
            <w:sz w:val="22"/>
            <w:szCs w:val="22"/>
          </w:rPr>
          <w:t xml:space="preserve"> K-5</w:t>
        </w:r>
        <w:r w:rsidRPr="06323257">
          <w:rPr>
            <w:rStyle w:val="Hyperlink"/>
            <w:rFonts w:ascii="Arial" w:eastAsia="Arial" w:hAnsi="Arial" w:cs="Arial"/>
            <w:sz w:val="22"/>
            <w:szCs w:val="22"/>
          </w:rPr>
          <w:t xml:space="preserve"> Literacy Shifts</w:t>
        </w:r>
        <w:r w:rsidR="31E1169A" w:rsidRPr="06323257">
          <w:rPr>
            <w:rStyle w:val="Hyperlink"/>
            <w:rFonts w:ascii="Arial" w:eastAsia="Arial" w:hAnsi="Arial" w:cs="Arial"/>
            <w:sz w:val="22"/>
            <w:szCs w:val="22"/>
          </w:rPr>
          <w:t>, SY24-25</w:t>
        </w:r>
        <w:r w:rsidR="2E2D44A5" w:rsidRPr="06323257">
          <w:rPr>
            <w:rStyle w:val="Hyperlink"/>
            <w:rFonts w:ascii="Arial" w:eastAsia="Arial" w:hAnsi="Arial" w:cs="Arial"/>
            <w:sz w:val="22"/>
            <w:szCs w:val="22"/>
          </w:rPr>
          <w:t xml:space="preserve"> and Guidance</w:t>
        </w:r>
        <w:r w:rsidR="55C6979F" w:rsidRPr="06323257">
          <w:rPr>
            <w:rStyle w:val="Hyperlink"/>
            <w:rFonts w:ascii="Arial" w:eastAsia="Arial" w:hAnsi="Arial" w:cs="Arial"/>
            <w:sz w:val="22"/>
            <w:szCs w:val="22"/>
          </w:rPr>
          <w:t xml:space="preserve"> and Resources, K-5</w:t>
        </w:r>
      </w:hyperlink>
    </w:p>
    <w:p w14:paraId="0A5CCC9B" w14:textId="77777777" w:rsidR="0072619E" w:rsidRDefault="0072619E">
      <w:pPr>
        <w:ind w:left="720"/>
        <w:rPr>
          <w:rFonts w:ascii="Arial" w:eastAsia="Arial" w:hAnsi="Arial" w:cs="Arial"/>
          <w:sz w:val="22"/>
          <w:szCs w:val="22"/>
        </w:rPr>
      </w:pPr>
    </w:p>
    <w:p w14:paraId="25221746" w14:textId="60385BB9" w:rsidR="0072619E" w:rsidRDefault="00B11853">
      <w:pPr>
        <w:rPr>
          <w:rFonts w:ascii="Arial" w:eastAsia="Arial" w:hAnsi="Arial" w:cs="Arial"/>
          <w:sz w:val="22"/>
          <w:szCs w:val="22"/>
        </w:rPr>
      </w:pPr>
      <w:r w:rsidRPr="06323257">
        <w:rPr>
          <w:rFonts w:ascii="Arial" w:eastAsia="Arial" w:hAnsi="Arial" w:cs="Arial"/>
          <w:sz w:val="22"/>
          <w:szCs w:val="22"/>
        </w:rPr>
        <w:t xml:space="preserve">If interested, please submit your company’s contact information, a brief description of your </w:t>
      </w:r>
      <w:r w:rsidR="6CA9F65A" w:rsidRPr="06323257">
        <w:rPr>
          <w:rFonts w:ascii="Arial" w:eastAsia="Arial" w:hAnsi="Arial" w:cs="Arial"/>
          <w:sz w:val="22"/>
          <w:szCs w:val="22"/>
        </w:rPr>
        <w:t xml:space="preserve">Spanish Foundational </w:t>
      </w:r>
      <w:r w:rsidR="584A763B" w:rsidRPr="06323257">
        <w:rPr>
          <w:rFonts w:ascii="Arial" w:eastAsia="Arial" w:hAnsi="Arial" w:cs="Arial"/>
          <w:sz w:val="22"/>
          <w:szCs w:val="22"/>
        </w:rPr>
        <w:t xml:space="preserve">Reading </w:t>
      </w:r>
      <w:r w:rsidR="6CA9F65A" w:rsidRPr="06323257">
        <w:rPr>
          <w:rFonts w:ascii="Arial" w:eastAsia="Arial" w:hAnsi="Arial" w:cs="Arial"/>
          <w:sz w:val="22"/>
          <w:szCs w:val="22"/>
        </w:rPr>
        <w:t xml:space="preserve">Skills </w:t>
      </w:r>
      <w:r w:rsidR="7082B2FC" w:rsidRPr="06323257">
        <w:rPr>
          <w:rFonts w:ascii="Arial" w:eastAsia="Arial" w:hAnsi="Arial" w:cs="Arial"/>
          <w:sz w:val="22"/>
          <w:szCs w:val="22"/>
        </w:rPr>
        <w:t>Curriculum</w:t>
      </w:r>
      <w:r w:rsidRPr="06323257">
        <w:rPr>
          <w:rFonts w:ascii="Arial" w:eastAsia="Arial" w:hAnsi="Arial" w:cs="Arial"/>
          <w:sz w:val="22"/>
          <w:szCs w:val="22"/>
        </w:rPr>
        <w:t>, access to your digital/online program application, and a summary of professional learning opportunities for teachers and instructional coaches.</w:t>
      </w:r>
    </w:p>
    <w:p w14:paraId="27E39E6A" w14:textId="77777777" w:rsidR="0072619E" w:rsidRDefault="00B11853">
      <w:pPr>
        <w:rPr>
          <w:rFonts w:ascii="Arial" w:eastAsia="Arial" w:hAnsi="Arial" w:cs="Arial"/>
          <w:sz w:val="22"/>
          <w:szCs w:val="22"/>
        </w:rPr>
      </w:pPr>
      <w:r>
        <w:rPr>
          <w:rFonts w:ascii="Arial" w:eastAsia="Arial" w:hAnsi="Arial" w:cs="Arial"/>
          <w:sz w:val="22"/>
          <w:szCs w:val="22"/>
        </w:rPr>
        <w:t xml:space="preserve"> </w:t>
      </w:r>
    </w:p>
    <w:p w14:paraId="62411502" w14:textId="38133676" w:rsidR="0072619E" w:rsidRDefault="00B11853" w:rsidP="06323257">
      <w:pPr>
        <w:rPr>
          <w:rFonts w:ascii="Arial" w:eastAsia="Arial" w:hAnsi="Arial" w:cs="Arial"/>
          <w:b/>
          <w:bCs/>
          <w:i/>
          <w:iCs/>
          <w:sz w:val="22"/>
          <w:szCs w:val="22"/>
          <w:u w:val="single"/>
        </w:rPr>
      </w:pPr>
      <w:r w:rsidRPr="06323257">
        <w:rPr>
          <w:rFonts w:ascii="Arial" w:eastAsia="Arial" w:hAnsi="Arial" w:cs="Arial"/>
          <w:sz w:val="22"/>
          <w:szCs w:val="22"/>
        </w:rPr>
        <w:t>The DOE seeks organizations that are knowledge based and experienced in this content area to assist the DOE in understanding the</w:t>
      </w:r>
      <w:r w:rsidR="000368D1" w:rsidRPr="06323257">
        <w:rPr>
          <w:rFonts w:ascii="Arial" w:eastAsia="Arial" w:hAnsi="Arial" w:cs="Arial"/>
          <w:sz w:val="22"/>
          <w:szCs w:val="22"/>
        </w:rPr>
        <w:t xml:space="preserve"> </w:t>
      </w:r>
      <w:r w:rsidR="07ACD8D5" w:rsidRPr="06323257">
        <w:rPr>
          <w:rFonts w:ascii="Arial" w:eastAsia="Arial" w:hAnsi="Arial" w:cs="Arial"/>
          <w:sz w:val="22"/>
          <w:szCs w:val="22"/>
        </w:rPr>
        <w:t xml:space="preserve">Spanish Foundational Skills </w:t>
      </w:r>
      <w:r w:rsidRPr="06323257">
        <w:rPr>
          <w:rFonts w:ascii="Arial" w:eastAsia="Arial" w:hAnsi="Arial" w:cs="Arial"/>
          <w:sz w:val="22"/>
          <w:szCs w:val="22"/>
        </w:rPr>
        <w:t xml:space="preserve">curriculum market. If interested, please reply to this Request for Information (RFI). Please submit your information to: </w:t>
      </w:r>
      <w:r w:rsidR="00FC33E0" w:rsidRPr="06323257">
        <w:rPr>
          <w:rFonts w:ascii="Arial" w:eastAsia="Arial" w:hAnsi="Arial" w:cs="Arial"/>
          <w:color w:val="1155CC"/>
          <w:sz w:val="22"/>
          <w:szCs w:val="22"/>
        </w:rPr>
        <w:t>multilinguallearners@schools.nyc.gov</w:t>
      </w:r>
      <w:r w:rsidRPr="06323257">
        <w:rPr>
          <w:rFonts w:ascii="Arial" w:eastAsia="Arial" w:hAnsi="Arial" w:cs="Arial"/>
          <w:color w:val="2F5496" w:themeColor="accent5" w:themeShade="BF"/>
          <w:sz w:val="22"/>
          <w:szCs w:val="22"/>
        </w:rPr>
        <w:t xml:space="preserve">. </w:t>
      </w:r>
      <w:r w:rsidRPr="06323257">
        <w:rPr>
          <w:rFonts w:ascii="Arial" w:eastAsia="Arial" w:hAnsi="Arial" w:cs="Arial"/>
          <w:sz w:val="22"/>
          <w:szCs w:val="22"/>
        </w:rPr>
        <w:t xml:space="preserve">All responses are due on or before </w:t>
      </w:r>
      <w:r w:rsidR="656767FC" w:rsidRPr="06323257">
        <w:rPr>
          <w:rFonts w:ascii="Arial" w:eastAsia="Arial" w:hAnsi="Arial" w:cs="Arial"/>
          <w:b/>
          <w:bCs/>
          <w:i/>
          <w:iCs/>
          <w:sz w:val="22"/>
          <w:szCs w:val="22"/>
          <w:u w:val="single"/>
        </w:rPr>
        <w:t>July</w:t>
      </w:r>
      <w:r w:rsidR="0EF7F2B1" w:rsidRPr="06323257">
        <w:rPr>
          <w:rFonts w:ascii="Arial" w:eastAsia="Arial" w:hAnsi="Arial" w:cs="Arial"/>
          <w:b/>
          <w:bCs/>
          <w:i/>
          <w:iCs/>
          <w:sz w:val="22"/>
          <w:szCs w:val="22"/>
          <w:u w:val="single"/>
        </w:rPr>
        <w:t xml:space="preserve"> </w:t>
      </w:r>
      <w:r w:rsidR="007C39C9">
        <w:rPr>
          <w:rFonts w:ascii="Arial" w:eastAsia="Arial" w:hAnsi="Arial" w:cs="Arial"/>
          <w:b/>
          <w:bCs/>
          <w:i/>
          <w:iCs/>
          <w:sz w:val="22"/>
          <w:szCs w:val="22"/>
          <w:u w:val="single"/>
        </w:rPr>
        <w:t>31</w:t>
      </w:r>
      <w:r w:rsidR="656767FC" w:rsidRPr="06323257">
        <w:rPr>
          <w:rFonts w:ascii="Arial" w:eastAsia="Arial" w:hAnsi="Arial" w:cs="Arial"/>
          <w:b/>
          <w:bCs/>
          <w:i/>
          <w:iCs/>
          <w:sz w:val="22"/>
          <w:szCs w:val="22"/>
          <w:u w:val="single"/>
        </w:rPr>
        <w:t>, 2025</w:t>
      </w:r>
      <w:r w:rsidRPr="06323257">
        <w:rPr>
          <w:rFonts w:ascii="Arial" w:eastAsia="Arial" w:hAnsi="Arial" w:cs="Arial"/>
          <w:b/>
          <w:bCs/>
          <w:i/>
          <w:iCs/>
          <w:sz w:val="22"/>
          <w:szCs w:val="22"/>
          <w:u w:val="single"/>
        </w:rPr>
        <w:t>.</w:t>
      </w:r>
    </w:p>
    <w:p w14:paraId="75CFD905" w14:textId="77777777" w:rsidR="0072619E" w:rsidRDefault="00B11853">
      <w:pPr>
        <w:rPr>
          <w:rFonts w:ascii="Arial" w:eastAsia="Arial" w:hAnsi="Arial" w:cs="Arial"/>
          <w:sz w:val="22"/>
          <w:szCs w:val="22"/>
        </w:rPr>
      </w:pPr>
      <w:r>
        <w:rPr>
          <w:rFonts w:ascii="Arial" w:eastAsia="Arial" w:hAnsi="Arial" w:cs="Arial"/>
          <w:sz w:val="22"/>
          <w:szCs w:val="22"/>
        </w:rPr>
        <w:t xml:space="preserve"> </w:t>
      </w:r>
    </w:p>
    <w:p w14:paraId="5493AB52" w14:textId="6B6D42FD" w:rsidR="0072619E" w:rsidRDefault="0072619E">
      <w:pPr>
        <w:rPr>
          <w:rFonts w:ascii="Arial" w:eastAsia="Arial" w:hAnsi="Arial" w:cs="Arial"/>
          <w:sz w:val="22"/>
          <w:szCs w:val="22"/>
        </w:rPr>
      </w:pPr>
      <w:r w:rsidRPr="06323257">
        <w:rPr>
          <w:rFonts w:ascii="Arial" w:eastAsia="Arial" w:hAnsi="Arial" w:cs="Arial"/>
          <w:sz w:val="22"/>
          <w:szCs w:val="22"/>
        </w:rPr>
        <w:t xml:space="preserve">This Request for Information (RFI) and follow-up </w:t>
      </w:r>
      <w:r w:rsidRPr="06323257">
        <w:rPr>
          <w:rFonts w:ascii="Arial" w:eastAsia="Arial" w:hAnsi="Arial" w:cs="Arial"/>
          <w:b/>
          <w:bCs/>
          <w:sz w:val="22"/>
          <w:szCs w:val="22"/>
          <w:u w:val="single"/>
        </w:rPr>
        <w:t>will not</w:t>
      </w:r>
      <w:r w:rsidRPr="06323257">
        <w:rPr>
          <w:rFonts w:ascii="Arial" w:eastAsia="Arial" w:hAnsi="Arial" w:cs="Arial"/>
          <w:sz w:val="22"/>
          <w:szCs w:val="22"/>
        </w:rPr>
        <w:t xml:space="preserve"> result in a contract award and is merely intended to assist the DOE in understanding the marketplace for this commodity.  Participation/input in the RFI is entirely optional. Please be aware, depending on the number of responses to this RFI, not all parties may be contacted. Your response is greatly appreciated. If you are willing to be contacted by the DOE, please provide the following information:</w:t>
      </w:r>
    </w:p>
    <w:p w14:paraId="4020488C" w14:textId="3FB24A35" w:rsidR="0072619E" w:rsidRDefault="00B11853">
      <w:pPr>
        <w:spacing w:before="280" w:after="280"/>
        <w:rPr>
          <w:rFonts w:ascii="Arial" w:eastAsia="Arial" w:hAnsi="Arial" w:cs="Arial"/>
          <w:sz w:val="22"/>
          <w:szCs w:val="22"/>
        </w:rPr>
      </w:pPr>
      <w:r>
        <w:rPr>
          <w:rFonts w:ascii="Arial" w:eastAsia="Arial" w:hAnsi="Arial" w:cs="Arial"/>
          <w:sz w:val="22"/>
          <w:szCs w:val="22"/>
        </w:rPr>
        <w:t>Contact Affiliation (e.g., company, organization, institution):</w:t>
      </w:r>
      <w:r w:rsidR="00333364">
        <w:rPr>
          <w:rFonts w:ascii="Arial" w:eastAsia="Arial" w:hAnsi="Arial" w:cs="Arial"/>
          <w:sz w:val="22"/>
          <w:szCs w:val="22"/>
        </w:rPr>
        <w:t xml:space="preserve"> </w:t>
      </w:r>
    </w:p>
    <w:p w14:paraId="318C01F2" w14:textId="77777777" w:rsidR="0072619E" w:rsidRDefault="00B11853">
      <w:pPr>
        <w:spacing w:before="280" w:after="280"/>
        <w:rPr>
          <w:rFonts w:ascii="Arial" w:eastAsia="Arial" w:hAnsi="Arial" w:cs="Arial"/>
          <w:sz w:val="22"/>
          <w:szCs w:val="22"/>
        </w:rPr>
      </w:pPr>
      <w:r>
        <w:rPr>
          <w:rFonts w:ascii="Arial" w:eastAsia="Arial" w:hAnsi="Arial" w:cs="Arial"/>
          <w:sz w:val="22"/>
          <w:szCs w:val="22"/>
        </w:rPr>
        <w:t>Contact Name:</w:t>
      </w:r>
    </w:p>
    <w:p w14:paraId="633367A5" w14:textId="77777777" w:rsidR="0072619E" w:rsidRDefault="00B11853">
      <w:pPr>
        <w:spacing w:before="280" w:after="280"/>
        <w:rPr>
          <w:rFonts w:ascii="Arial" w:eastAsia="Arial" w:hAnsi="Arial" w:cs="Arial"/>
          <w:sz w:val="22"/>
          <w:szCs w:val="22"/>
        </w:rPr>
      </w:pPr>
      <w:r>
        <w:rPr>
          <w:rFonts w:ascii="Arial" w:eastAsia="Arial" w:hAnsi="Arial" w:cs="Arial"/>
          <w:sz w:val="22"/>
          <w:szCs w:val="22"/>
        </w:rPr>
        <w:t>Contact Title:</w:t>
      </w:r>
    </w:p>
    <w:p w14:paraId="461C10C3" w14:textId="77777777" w:rsidR="0072619E" w:rsidRDefault="00B11853">
      <w:pPr>
        <w:spacing w:before="280" w:after="280"/>
        <w:rPr>
          <w:rFonts w:ascii="Arial" w:eastAsia="Arial" w:hAnsi="Arial" w:cs="Arial"/>
          <w:sz w:val="22"/>
          <w:szCs w:val="22"/>
        </w:rPr>
      </w:pPr>
      <w:r>
        <w:rPr>
          <w:rFonts w:ascii="Arial" w:eastAsia="Arial" w:hAnsi="Arial" w:cs="Arial"/>
          <w:sz w:val="22"/>
          <w:szCs w:val="22"/>
        </w:rPr>
        <w:t>Contact Phone:</w:t>
      </w:r>
    </w:p>
    <w:p w14:paraId="3DBBF14A" w14:textId="77777777" w:rsidR="0072619E" w:rsidRDefault="00B11853">
      <w:pPr>
        <w:spacing w:before="280" w:after="280"/>
        <w:rPr>
          <w:rFonts w:ascii="Arial" w:eastAsia="Arial" w:hAnsi="Arial" w:cs="Arial"/>
          <w:sz w:val="22"/>
          <w:szCs w:val="22"/>
        </w:rPr>
      </w:pPr>
      <w:r>
        <w:rPr>
          <w:rFonts w:ascii="Arial" w:eastAsia="Arial" w:hAnsi="Arial" w:cs="Arial"/>
          <w:sz w:val="22"/>
          <w:szCs w:val="22"/>
        </w:rPr>
        <w:t>Contact Email:</w:t>
      </w:r>
    </w:p>
    <w:p w14:paraId="0FAA88F9" w14:textId="3F93CCCD" w:rsidR="0072619E" w:rsidRDefault="00B11853" w:rsidP="06323257">
      <w:pPr>
        <w:spacing w:before="280" w:after="280"/>
        <w:rPr>
          <w:rFonts w:ascii="Arial" w:eastAsia="Arial" w:hAnsi="Arial" w:cs="Arial"/>
          <w:b/>
          <w:bCs/>
          <w:sz w:val="22"/>
          <w:szCs w:val="22"/>
          <w:u w:val="single"/>
        </w:rPr>
      </w:pPr>
      <w:r w:rsidRPr="06323257">
        <w:rPr>
          <w:rFonts w:ascii="Arial" w:eastAsia="Arial" w:hAnsi="Arial" w:cs="Arial"/>
          <w:b/>
          <w:bCs/>
          <w:sz w:val="22"/>
          <w:szCs w:val="22"/>
          <w:u w:val="single"/>
        </w:rPr>
        <w:t xml:space="preserve">Link and log-in instructions to demo application for </w:t>
      </w:r>
      <w:r w:rsidR="00901FD0" w:rsidRPr="06323257">
        <w:rPr>
          <w:rFonts w:ascii="Arial" w:eastAsia="Arial" w:hAnsi="Arial" w:cs="Arial"/>
          <w:b/>
          <w:bCs/>
          <w:sz w:val="22"/>
          <w:szCs w:val="22"/>
          <w:u w:val="single"/>
        </w:rPr>
        <w:t>HLA</w:t>
      </w:r>
      <w:r w:rsidRPr="06323257">
        <w:rPr>
          <w:rFonts w:ascii="Arial" w:eastAsia="Arial" w:hAnsi="Arial" w:cs="Arial"/>
          <w:b/>
          <w:bCs/>
          <w:sz w:val="22"/>
          <w:szCs w:val="22"/>
          <w:u w:val="single"/>
        </w:rPr>
        <w:t xml:space="preserve"> program(s):</w:t>
      </w:r>
    </w:p>
    <w:p w14:paraId="0A28A62D" w14:textId="566E956A" w:rsidR="0072619E" w:rsidRDefault="00B11853" w:rsidP="06323257">
      <w:pPr>
        <w:spacing w:before="280" w:after="280"/>
        <w:rPr>
          <w:rFonts w:ascii="Arial" w:eastAsia="Arial" w:hAnsi="Arial" w:cs="Arial"/>
          <w:b/>
          <w:bCs/>
          <w:sz w:val="22"/>
          <w:szCs w:val="22"/>
          <w:u w:val="single"/>
        </w:rPr>
      </w:pPr>
      <w:r w:rsidRPr="06323257">
        <w:rPr>
          <w:rFonts w:ascii="Arial" w:eastAsia="Arial" w:hAnsi="Arial" w:cs="Arial"/>
          <w:b/>
          <w:bCs/>
          <w:sz w:val="22"/>
          <w:szCs w:val="22"/>
          <w:u w:val="single"/>
        </w:rPr>
        <w:t>Summary relating to the Program(s) and Professional Learning Opportunities:</w:t>
      </w:r>
    </w:p>
    <w:sectPr w:rsidR="0072619E">
      <w:headerReference w:type="default" r:id="rId11"/>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4DCD9" w14:textId="77777777" w:rsidR="00804FA4" w:rsidRDefault="00804FA4">
      <w:r>
        <w:separator/>
      </w:r>
    </w:p>
  </w:endnote>
  <w:endnote w:type="continuationSeparator" w:id="0">
    <w:p w14:paraId="411315BE" w14:textId="77777777" w:rsidR="00804FA4" w:rsidRDefault="0080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6323257" w14:paraId="7A382AA4" w14:textId="77777777" w:rsidTr="06323257">
      <w:trPr>
        <w:trHeight w:val="300"/>
      </w:trPr>
      <w:tc>
        <w:tcPr>
          <w:tcW w:w="3600" w:type="dxa"/>
        </w:tcPr>
        <w:p w14:paraId="7FFD5B02" w14:textId="22E53E4E" w:rsidR="06323257" w:rsidRDefault="06323257" w:rsidP="06323257">
          <w:pPr>
            <w:pStyle w:val="Header"/>
            <w:ind w:left="-115"/>
          </w:pPr>
        </w:p>
      </w:tc>
      <w:tc>
        <w:tcPr>
          <w:tcW w:w="3600" w:type="dxa"/>
        </w:tcPr>
        <w:p w14:paraId="0C81EB0D" w14:textId="0B82D95E" w:rsidR="06323257" w:rsidRDefault="06323257" w:rsidP="06323257">
          <w:pPr>
            <w:pStyle w:val="Header"/>
            <w:jc w:val="center"/>
          </w:pPr>
        </w:p>
      </w:tc>
      <w:tc>
        <w:tcPr>
          <w:tcW w:w="3600" w:type="dxa"/>
        </w:tcPr>
        <w:p w14:paraId="555B1B0F" w14:textId="27DE6158" w:rsidR="06323257" w:rsidRDefault="06323257" w:rsidP="06323257">
          <w:pPr>
            <w:pStyle w:val="Header"/>
            <w:ind w:right="-115"/>
            <w:jc w:val="right"/>
          </w:pPr>
        </w:p>
      </w:tc>
    </w:tr>
  </w:tbl>
  <w:p w14:paraId="259BE245" w14:textId="1591D122" w:rsidR="06323257" w:rsidRDefault="06323257" w:rsidP="06323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0DB80" w14:textId="77777777" w:rsidR="00804FA4" w:rsidRDefault="00804FA4">
      <w:r>
        <w:separator/>
      </w:r>
    </w:p>
  </w:footnote>
  <w:footnote w:type="continuationSeparator" w:id="0">
    <w:p w14:paraId="1827509B" w14:textId="77777777" w:rsidR="00804FA4" w:rsidRDefault="00804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A55B8" w14:textId="77777777" w:rsidR="0072619E" w:rsidRDefault="00B11853">
    <w:r>
      <w:rPr>
        <w:noProof/>
      </w:rPr>
      <w:drawing>
        <wp:inline distT="114300" distB="114300" distL="114300" distR="114300" wp14:anchorId="4E7630D1" wp14:editId="273BB338">
          <wp:extent cx="2547938" cy="562797"/>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47938" cy="5627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B77FF"/>
    <w:multiLevelType w:val="multilevel"/>
    <w:tmpl w:val="8D22C3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77099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19E"/>
    <w:rsid w:val="000368D1"/>
    <w:rsid w:val="00060E58"/>
    <w:rsid w:val="000B0DEA"/>
    <w:rsid w:val="00131D73"/>
    <w:rsid w:val="001D336E"/>
    <w:rsid w:val="001F14D1"/>
    <w:rsid w:val="00222185"/>
    <w:rsid w:val="00333364"/>
    <w:rsid w:val="00340E25"/>
    <w:rsid w:val="0038286B"/>
    <w:rsid w:val="00404066"/>
    <w:rsid w:val="0046191D"/>
    <w:rsid w:val="00656EE6"/>
    <w:rsid w:val="007009E6"/>
    <w:rsid w:val="0072619E"/>
    <w:rsid w:val="007774D6"/>
    <w:rsid w:val="007A7181"/>
    <w:rsid w:val="007C39C9"/>
    <w:rsid w:val="00804FA4"/>
    <w:rsid w:val="008311A4"/>
    <w:rsid w:val="00901FD0"/>
    <w:rsid w:val="00910D3E"/>
    <w:rsid w:val="00AD2764"/>
    <w:rsid w:val="00AE5AA6"/>
    <w:rsid w:val="00B11853"/>
    <w:rsid w:val="00B31611"/>
    <w:rsid w:val="00C82433"/>
    <w:rsid w:val="00CB709C"/>
    <w:rsid w:val="00D8185C"/>
    <w:rsid w:val="00D941BA"/>
    <w:rsid w:val="00D96297"/>
    <w:rsid w:val="00EC183D"/>
    <w:rsid w:val="00EE3405"/>
    <w:rsid w:val="00F76A8F"/>
    <w:rsid w:val="00FC33E0"/>
    <w:rsid w:val="00FF4224"/>
    <w:rsid w:val="06323257"/>
    <w:rsid w:val="07ACD8D5"/>
    <w:rsid w:val="09C0F4F3"/>
    <w:rsid w:val="0AC054CF"/>
    <w:rsid w:val="0B35F5D4"/>
    <w:rsid w:val="0EF7F2B1"/>
    <w:rsid w:val="11870F5A"/>
    <w:rsid w:val="1E196950"/>
    <w:rsid w:val="231EFEA6"/>
    <w:rsid w:val="2E2D44A5"/>
    <w:rsid w:val="31156CAE"/>
    <w:rsid w:val="31E1169A"/>
    <w:rsid w:val="31E240C0"/>
    <w:rsid w:val="3748E08E"/>
    <w:rsid w:val="38C5B8C4"/>
    <w:rsid w:val="3D0A9DD8"/>
    <w:rsid w:val="3EB06F76"/>
    <w:rsid w:val="4A5E50C5"/>
    <w:rsid w:val="4A8254A9"/>
    <w:rsid w:val="4FEDEAE4"/>
    <w:rsid w:val="51AA0BA0"/>
    <w:rsid w:val="5399C6B8"/>
    <w:rsid w:val="55C6979F"/>
    <w:rsid w:val="562813B5"/>
    <w:rsid w:val="56D59520"/>
    <w:rsid w:val="584A763B"/>
    <w:rsid w:val="5AC29ADA"/>
    <w:rsid w:val="5E0E8359"/>
    <w:rsid w:val="609AD5F6"/>
    <w:rsid w:val="656767FC"/>
    <w:rsid w:val="6CA9F65A"/>
    <w:rsid w:val="6D26236A"/>
    <w:rsid w:val="6DB50060"/>
    <w:rsid w:val="70102690"/>
    <w:rsid w:val="7082B2FC"/>
    <w:rsid w:val="74560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5058C"/>
  <w15:docId w15:val="{8C02C385-D575-D641-8751-05485D8B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DE6"/>
    <w:rPr>
      <w:rFonts w:eastAsia="Calibr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rsid w:val="00DE531A"/>
    <w:rPr>
      <w:sz w:val="16"/>
      <w:szCs w:val="16"/>
    </w:rPr>
  </w:style>
  <w:style w:type="paragraph" w:styleId="CommentText">
    <w:name w:val="annotation text"/>
    <w:basedOn w:val="Normal"/>
    <w:link w:val="CommentTextChar"/>
    <w:rsid w:val="00DE531A"/>
    <w:rPr>
      <w:sz w:val="20"/>
      <w:szCs w:val="20"/>
    </w:rPr>
  </w:style>
  <w:style w:type="character" w:customStyle="1" w:styleId="CommentTextChar">
    <w:name w:val="Comment Text Char"/>
    <w:basedOn w:val="DefaultParagraphFont"/>
    <w:link w:val="CommentText"/>
    <w:rsid w:val="00DE531A"/>
    <w:rPr>
      <w:rFonts w:eastAsia="Calibri"/>
    </w:rPr>
  </w:style>
  <w:style w:type="paragraph" w:styleId="CommentSubject">
    <w:name w:val="annotation subject"/>
    <w:basedOn w:val="CommentText"/>
    <w:next w:val="CommentText"/>
    <w:link w:val="CommentSubjectChar"/>
    <w:rsid w:val="00DE531A"/>
    <w:rPr>
      <w:b/>
      <w:bCs/>
    </w:rPr>
  </w:style>
  <w:style w:type="character" w:customStyle="1" w:styleId="CommentSubjectChar">
    <w:name w:val="Comment Subject Char"/>
    <w:basedOn w:val="CommentTextChar"/>
    <w:link w:val="CommentSubject"/>
    <w:rsid w:val="00DE531A"/>
    <w:rPr>
      <w:rFonts w:eastAsia="Calibri"/>
      <w:b/>
      <w:bCs/>
    </w:rPr>
  </w:style>
  <w:style w:type="paragraph" w:styleId="BalloonText">
    <w:name w:val="Balloon Text"/>
    <w:basedOn w:val="Normal"/>
    <w:link w:val="BalloonTextChar"/>
    <w:rsid w:val="00DE531A"/>
    <w:rPr>
      <w:rFonts w:ascii="Tahoma" w:hAnsi="Tahoma" w:cs="Tahoma"/>
      <w:sz w:val="16"/>
      <w:szCs w:val="16"/>
    </w:rPr>
  </w:style>
  <w:style w:type="character" w:customStyle="1" w:styleId="BalloonTextChar">
    <w:name w:val="Balloon Text Char"/>
    <w:basedOn w:val="DefaultParagraphFont"/>
    <w:link w:val="BalloonText"/>
    <w:rsid w:val="00DE531A"/>
    <w:rPr>
      <w:rFonts w:ascii="Tahoma" w:eastAsia="Calibri" w:hAnsi="Tahoma" w:cs="Tahoma"/>
      <w:sz w:val="16"/>
      <w:szCs w:val="16"/>
    </w:rPr>
  </w:style>
  <w:style w:type="paragraph" w:styleId="Header">
    <w:name w:val="header"/>
    <w:basedOn w:val="Normal"/>
    <w:link w:val="HeaderChar"/>
    <w:uiPriority w:val="99"/>
    <w:rsid w:val="005B1BD7"/>
    <w:pPr>
      <w:tabs>
        <w:tab w:val="center" w:pos="4680"/>
        <w:tab w:val="right" w:pos="9360"/>
      </w:tabs>
    </w:pPr>
  </w:style>
  <w:style w:type="character" w:customStyle="1" w:styleId="HeaderChar">
    <w:name w:val="Header Char"/>
    <w:basedOn w:val="DefaultParagraphFont"/>
    <w:link w:val="Header"/>
    <w:uiPriority w:val="99"/>
    <w:rsid w:val="005B1BD7"/>
    <w:rPr>
      <w:rFonts w:eastAsia="Calibri"/>
      <w:sz w:val="24"/>
      <w:szCs w:val="24"/>
    </w:rPr>
  </w:style>
  <w:style w:type="paragraph" w:styleId="Footer">
    <w:name w:val="footer"/>
    <w:basedOn w:val="Normal"/>
    <w:link w:val="FooterChar"/>
    <w:rsid w:val="005B1BD7"/>
    <w:pPr>
      <w:tabs>
        <w:tab w:val="center" w:pos="4680"/>
        <w:tab w:val="right" w:pos="9360"/>
      </w:tabs>
    </w:pPr>
  </w:style>
  <w:style w:type="character" w:customStyle="1" w:styleId="FooterChar">
    <w:name w:val="Footer Char"/>
    <w:basedOn w:val="DefaultParagraphFont"/>
    <w:link w:val="Footer"/>
    <w:rsid w:val="005B1BD7"/>
    <w:rPr>
      <w:rFonts w:eastAsia="Calibri"/>
      <w:sz w:val="24"/>
      <w:szCs w:val="24"/>
    </w:rPr>
  </w:style>
  <w:style w:type="character" w:styleId="Hyperlink">
    <w:name w:val="Hyperlink"/>
    <w:uiPriority w:val="99"/>
    <w:unhideWhenUsed/>
    <w:rsid w:val="00647C28"/>
    <w:rPr>
      <w:color w:val="0000FF"/>
      <w:u w:val="single"/>
    </w:rPr>
  </w:style>
  <w:style w:type="paragraph" w:styleId="BodyText">
    <w:name w:val="Body Text"/>
    <w:basedOn w:val="Normal"/>
    <w:link w:val="BodyTextChar"/>
    <w:uiPriority w:val="2"/>
    <w:qFormat/>
    <w:rsid w:val="00647C28"/>
    <w:pPr>
      <w:tabs>
        <w:tab w:val="left" w:pos="900"/>
      </w:tabs>
      <w:spacing w:after="240"/>
      <w:ind w:firstLine="360"/>
      <w:jc w:val="both"/>
    </w:pPr>
    <w:rPr>
      <w:rFonts w:eastAsia="Times New Roman"/>
      <w:lang w:val="x-none" w:eastAsia="x-none" w:bidi="en-US"/>
    </w:rPr>
  </w:style>
  <w:style w:type="character" w:customStyle="1" w:styleId="BodyTextChar">
    <w:name w:val="Body Text Char"/>
    <w:basedOn w:val="DefaultParagraphFont"/>
    <w:link w:val="BodyText"/>
    <w:uiPriority w:val="2"/>
    <w:rsid w:val="00647C28"/>
    <w:rPr>
      <w:sz w:val="24"/>
      <w:szCs w:val="24"/>
      <w:lang w:val="x-none" w:eastAsia="x-none" w:bidi="en-US"/>
    </w:rPr>
  </w:style>
  <w:style w:type="paragraph" w:styleId="ListParagraph">
    <w:name w:val="List Paragraph"/>
    <w:basedOn w:val="Normal"/>
    <w:uiPriority w:val="34"/>
    <w:qFormat/>
    <w:rsid w:val="00C66626"/>
    <w:pPr>
      <w:ind w:left="720"/>
      <w:contextualSpacing/>
    </w:pPr>
  </w:style>
  <w:style w:type="paragraph" w:styleId="NoSpacing">
    <w:name w:val="No Spacing"/>
    <w:aliases w:val="N (Unbold)"/>
    <w:basedOn w:val="Normal"/>
    <w:link w:val="NoSpacingChar"/>
    <w:uiPriority w:val="1"/>
    <w:qFormat/>
    <w:rsid w:val="00554846"/>
    <w:pPr>
      <w:tabs>
        <w:tab w:val="left" w:pos="0"/>
      </w:tabs>
      <w:spacing w:after="200" w:line="276" w:lineRule="auto"/>
      <w:jc w:val="both"/>
    </w:pPr>
    <w:rPr>
      <w:rFonts w:ascii="Arial" w:hAnsi="Arial" w:cs="Arial"/>
      <w:sz w:val="20"/>
      <w:szCs w:val="20"/>
      <w:lang w:bidi="en-US"/>
    </w:rPr>
  </w:style>
  <w:style w:type="character" w:customStyle="1" w:styleId="NoSpacingChar">
    <w:name w:val="No Spacing Char"/>
    <w:aliases w:val="N (Unbold) Char"/>
    <w:link w:val="NoSpacing"/>
    <w:uiPriority w:val="1"/>
    <w:rsid w:val="00554846"/>
    <w:rPr>
      <w:rFonts w:ascii="Arial" w:eastAsia="Calibri" w:hAnsi="Arial" w:cs="Arial"/>
      <w:lang w:bidi="en-US"/>
    </w:rPr>
  </w:style>
  <w:style w:type="character" w:styleId="UnresolvedMention">
    <w:name w:val="Unresolved Mention"/>
    <w:basedOn w:val="DefaultParagraphFont"/>
    <w:uiPriority w:val="99"/>
    <w:semiHidden/>
    <w:unhideWhenUsed/>
    <w:rsid w:val="007F34C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nysed.gov/sites/default/files/programs/curriculum-instruction/nys-next-generation-ela-standard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tes.google.com/schools.nyc.gov/nycpslc/home" TargetMode="External"/><Relationship Id="rId4" Type="http://schemas.openxmlformats.org/officeDocument/2006/relationships/settings" Target="settings.xml"/><Relationship Id="rId9" Type="http://schemas.openxmlformats.org/officeDocument/2006/relationships/hyperlink" Target="https://www.schools.nyc.gov/about-us/vision-and-mission/culturally-responsive-sustaining-educ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TZNR5k2Q55dSdYIP/zxs1hrCOQ==">CgMxLjA4AHIhMWNCYTItT092R3Q4RzhzSlllNm1rRlNOUXRXLVlMbnky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Simms</dc:creator>
  <cp:lastModifiedBy>Rudy Bisram</cp:lastModifiedBy>
  <cp:revision>3</cp:revision>
  <dcterms:created xsi:type="dcterms:W3CDTF">2025-07-10T14:53:00Z</dcterms:created>
  <dcterms:modified xsi:type="dcterms:W3CDTF">2025-07-10T17:34:00Z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0x010100D70D8F81A261C143A9E3E28B5EDA0726</vt:lpwstr>
  </property>
</Properties>
</file>